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D526" w14:textId="77777777" w:rsidR="006B5BA8" w:rsidRDefault="006B5BA8">
      <w:pPr>
        <w:jc w:val="center"/>
        <w:outlineLvl w:val="0"/>
        <w:rPr>
          <w:rFonts w:ascii="Times New Roman" w:hAnsi="Times New Roman"/>
        </w:rPr>
      </w:pPr>
    </w:p>
    <w:p w14:paraId="488E1B7F" w14:textId="05B9D3B5" w:rsidR="006B5BA8" w:rsidRDefault="006B5BA8" w:rsidP="006B5BA8">
      <w:pPr>
        <w:tabs>
          <w:tab w:val="left" w:pos="1890"/>
        </w:tabs>
        <w:ind w:left="7788" w:firstLine="567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24757173" wp14:editId="3899F787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0" t="0" r="3175" b="0"/>
            <wp:wrapThrough wrapText="bothSides">
              <wp:wrapPolygon edited="0">
                <wp:start x="0" y="0"/>
                <wp:lineTo x="0" y="21130"/>
                <wp:lineTo x="21148" y="21130"/>
                <wp:lineTo x="21148" y="0"/>
                <wp:lineTo x="0" y="0"/>
              </wp:wrapPolygon>
            </wp:wrapThrough>
            <wp:docPr id="1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1C55C" w14:textId="77777777" w:rsidR="006B5BA8" w:rsidRDefault="006B5BA8" w:rsidP="006B5BA8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КОКШАЙСКАЯ СЕЛЬСКАЯ       МАРИЙ ЭЛ РЕСПУБЛИКЫСЕ</w:t>
      </w:r>
    </w:p>
    <w:p w14:paraId="3ABD1551" w14:textId="77777777" w:rsidR="006B5BA8" w:rsidRDefault="006B5BA8" w:rsidP="006B5B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>АДМИНИСТРАЦИЯ  ЗВЕНИГОВО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                                  </w:t>
      </w:r>
    </w:p>
    <w:p w14:paraId="02E7956D" w14:textId="77777777" w:rsidR="006B5BA8" w:rsidRDefault="006B5BA8" w:rsidP="006B5B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ЗВЕНИГОВСКОГО       РАЙОНЫН КОКШАЙСК</w:t>
      </w:r>
    </w:p>
    <w:p w14:paraId="095C37A4" w14:textId="77777777" w:rsidR="006B5BA8" w:rsidRDefault="006B5BA8" w:rsidP="006B5B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МУНИЦИПАЛЬНОГО РАЙОНА ЯЛ КУНДЕМ</w:t>
      </w:r>
    </w:p>
    <w:p w14:paraId="31CF352B" w14:textId="77777777" w:rsidR="006B5BA8" w:rsidRDefault="006B5BA8" w:rsidP="006B5B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РЕСПУБЛИКИ МАРИЙ ЭЛ АДМИНИСТРАЦИЙЖЕ</w:t>
      </w:r>
    </w:p>
    <w:p w14:paraId="753791FE" w14:textId="77777777" w:rsidR="006B5BA8" w:rsidRDefault="006B5BA8" w:rsidP="006B5BA8">
      <w:pPr>
        <w:tabs>
          <w:tab w:val="left" w:pos="189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ПУНЧАЛ</w:t>
      </w:r>
    </w:p>
    <w:p w14:paraId="6FE8B6FE" w14:textId="77777777" w:rsidR="006B5BA8" w:rsidRDefault="006B5BA8" w:rsidP="006B5BA8">
      <w:pPr>
        <w:tabs>
          <w:tab w:val="left" w:pos="1890"/>
        </w:tabs>
        <w:ind w:hanging="4705"/>
        <w:rPr>
          <w:rFonts w:ascii="Times New Roman" w:hAnsi="Times New Roman"/>
          <w:b/>
          <w:bCs/>
          <w:szCs w:val="28"/>
        </w:rPr>
      </w:pPr>
    </w:p>
    <w:p w14:paraId="4DC11E4A" w14:textId="77777777" w:rsidR="006B5BA8" w:rsidRDefault="006B5BA8" w:rsidP="006B5BA8">
      <w:pPr>
        <w:pStyle w:val="FR1"/>
        <w:widowControl/>
        <w:overflowPunct/>
        <w:autoSpaceDE/>
        <w:autoSpaceDN w:val="0"/>
        <w:jc w:val="center"/>
        <w:rPr>
          <w:rFonts w:ascii="Times New Roman" w:hAnsi="Times New Roman"/>
          <w:sz w:val="28"/>
          <w:szCs w:val="28"/>
        </w:rPr>
      </w:pPr>
    </w:p>
    <w:p w14:paraId="04B3EC01" w14:textId="5651AAED" w:rsidR="006B5BA8" w:rsidRDefault="006B5BA8" w:rsidP="006B5BA8">
      <w:pPr>
        <w:pStyle w:val="FR1"/>
        <w:widowControl/>
        <w:overflowPunct/>
        <w:autoSpaceDE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B4E8C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июня 2026 г. № </w:t>
      </w:r>
      <w:r w:rsidR="002B4E8C">
        <w:rPr>
          <w:rFonts w:ascii="Times New Roman" w:hAnsi="Times New Roman"/>
          <w:sz w:val="28"/>
          <w:szCs w:val="28"/>
        </w:rPr>
        <w:t>163</w:t>
      </w:r>
    </w:p>
    <w:p w14:paraId="12152DA0" w14:textId="5183FE82" w:rsidR="006B5BA8" w:rsidRDefault="006B5BA8" w:rsidP="006B5BA8">
      <w:pPr>
        <w:pStyle w:val="FR1"/>
        <w:widowControl/>
        <w:overflowPunct/>
        <w:autoSpaceDE/>
        <w:autoSpaceDN w:val="0"/>
        <w:jc w:val="center"/>
        <w:rPr>
          <w:rFonts w:ascii="Times New Roman" w:hAnsi="Times New Roman"/>
          <w:sz w:val="28"/>
          <w:szCs w:val="28"/>
        </w:rPr>
      </w:pPr>
    </w:p>
    <w:p w14:paraId="4FC7A195" w14:textId="3AFD705A" w:rsidR="006B5BA8" w:rsidRDefault="006B5BA8" w:rsidP="006B5BA8">
      <w:pPr>
        <w:pStyle w:val="FR1"/>
        <w:widowControl/>
        <w:overflowPunct/>
        <w:autoSpaceDE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об увековечении памяти погибших (умерших) уроженцев </w:t>
      </w:r>
      <w:proofErr w:type="spellStart"/>
      <w:r>
        <w:rPr>
          <w:rFonts w:ascii="Times New Roman" w:hAnsi="Times New Roman"/>
          <w:sz w:val="28"/>
          <w:szCs w:val="28"/>
        </w:rPr>
        <w:t>Кокшайского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64985">
        <w:rPr>
          <w:rFonts w:ascii="Times New Roman" w:hAnsi="Times New Roman"/>
          <w:sz w:val="28"/>
          <w:szCs w:val="28"/>
        </w:rPr>
        <w:t xml:space="preserve">Звениговского муниципального района Республики Марий Эл </w:t>
      </w:r>
      <w:r>
        <w:rPr>
          <w:rFonts w:ascii="Times New Roman" w:hAnsi="Times New Roman"/>
          <w:sz w:val="28"/>
          <w:szCs w:val="28"/>
        </w:rPr>
        <w:t xml:space="preserve">и постоянно проживающих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Кокшайского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Звениговского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</w:t>
      </w:r>
      <w:r w:rsidR="006219A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Херсонской областей </w:t>
      </w:r>
    </w:p>
    <w:p w14:paraId="3BC15722" w14:textId="77777777" w:rsidR="006B5BA8" w:rsidRDefault="006B5BA8">
      <w:pPr>
        <w:jc w:val="center"/>
        <w:outlineLvl w:val="0"/>
        <w:rPr>
          <w:rFonts w:ascii="Times New Roman" w:hAnsi="Times New Roman"/>
        </w:rPr>
      </w:pPr>
    </w:p>
    <w:p w14:paraId="04000000" w14:textId="77777777" w:rsidR="009755A4" w:rsidRDefault="009755A4">
      <w:pPr>
        <w:jc w:val="center"/>
        <w:rPr>
          <w:rFonts w:ascii="Times New Roman" w:hAnsi="Times New Roman"/>
        </w:rPr>
      </w:pPr>
    </w:p>
    <w:p w14:paraId="0D000000" w14:textId="16171886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 законом Российской Федерации от 14.01.1993 №4292-1 «Об увековечении памяти погибших при защите Отечества», руководствуясь статьей </w:t>
      </w:r>
      <w:r w:rsidR="006B5BA8">
        <w:rPr>
          <w:rFonts w:ascii="Times New Roman" w:hAnsi="Times New Roman"/>
        </w:rPr>
        <w:t xml:space="preserve">Уставом </w:t>
      </w:r>
      <w:proofErr w:type="spellStart"/>
      <w:r w:rsidR="006B5BA8">
        <w:rPr>
          <w:rFonts w:ascii="Times New Roman" w:hAnsi="Times New Roman"/>
        </w:rPr>
        <w:t>Кокшайского</w:t>
      </w:r>
      <w:proofErr w:type="spellEnd"/>
      <w:r w:rsidR="006B5BA8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 </w:t>
      </w:r>
      <w:proofErr w:type="spellStart"/>
      <w:r w:rsidR="006B5BA8">
        <w:rPr>
          <w:rFonts w:ascii="Times New Roman" w:hAnsi="Times New Roman"/>
        </w:rPr>
        <w:t>Кокшайская</w:t>
      </w:r>
      <w:proofErr w:type="spellEnd"/>
      <w:r w:rsidR="006B5BA8">
        <w:rPr>
          <w:rFonts w:ascii="Times New Roman" w:hAnsi="Times New Roman"/>
        </w:rPr>
        <w:t xml:space="preserve"> сельская администрация</w:t>
      </w:r>
    </w:p>
    <w:p w14:paraId="3F014986" w14:textId="68F90D4F" w:rsidR="006219AD" w:rsidRDefault="006219AD" w:rsidP="006219AD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0E000000" w14:textId="27CC1153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прилагаемое Положение об увековечении памяти погибших (умерших) уроженцев </w:t>
      </w:r>
      <w:proofErr w:type="spellStart"/>
      <w:r w:rsidR="006219AD">
        <w:rPr>
          <w:rFonts w:ascii="Times New Roman" w:hAnsi="Times New Roman"/>
          <w:szCs w:val="28"/>
        </w:rPr>
        <w:t>Кокшайского</w:t>
      </w:r>
      <w:proofErr w:type="spellEnd"/>
      <w:r w:rsidR="006219AD">
        <w:rPr>
          <w:rFonts w:ascii="Times New Roman" w:hAnsi="Times New Roman"/>
          <w:szCs w:val="28"/>
        </w:rPr>
        <w:t xml:space="preserve"> сельского поселения </w:t>
      </w:r>
      <w:r w:rsidR="00864985">
        <w:rPr>
          <w:rFonts w:ascii="Times New Roman" w:hAnsi="Times New Roman"/>
          <w:szCs w:val="28"/>
        </w:rPr>
        <w:t xml:space="preserve">Звениговского муниципального района Республики Марий Эл </w:t>
      </w:r>
      <w:r>
        <w:rPr>
          <w:rFonts w:ascii="Times New Roman" w:hAnsi="Times New Roman"/>
        </w:rPr>
        <w:t xml:space="preserve">и постоянно проживавших на территории </w:t>
      </w:r>
      <w:proofErr w:type="spellStart"/>
      <w:r w:rsidR="006219AD">
        <w:rPr>
          <w:rFonts w:ascii="Times New Roman" w:hAnsi="Times New Roman"/>
          <w:szCs w:val="28"/>
        </w:rPr>
        <w:t>Кокшайского</w:t>
      </w:r>
      <w:proofErr w:type="spellEnd"/>
      <w:r w:rsidR="006219AD">
        <w:rPr>
          <w:rFonts w:ascii="Times New Roman" w:hAnsi="Times New Roman"/>
          <w:szCs w:val="28"/>
        </w:rPr>
        <w:t xml:space="preserve"> сельского поселения Звениговского муниципального района </w:t>
      </w:r>
      <w:r>
        <w:rPr>
          <w:rFonts w:ascii="Times New Roman" w:hAnsi="Times New Roman"/>
        </w:rPr>
        <w:t>Республики Марий Эл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</w:t>
      </w:r>
    </w:p>
    <w:p w14:paraId="3F7D4015" w14:textId="47E4FF70" w:rsidR="00864985" w:rsidRDefault="008A4158" w:rsidP="00864985">
      <w:pPr>
        <w:pStyle w:val="a9"/>
        <w:spacing w:after="0"/>
        <w:ind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</w:t>
      </w:r>
      <w:r w:rsidR="00864985" w:rsidRPr="008E00DD">
        <w:rPr>
          <w:rFonts w:ascii="Times New Roman" w:hAnsi="Times New Roman"/>
          <w:bCs/>
          <w:sz w:val="28"/>
          <w:szCs w:val="28"/>
        </w:rPr>
        <w:t>Настоящее    постановление    вступает в силу после его опубликования на официальном портале «</w:t>
      </w:r>
      <w:proofErr w:type="spellStart"/>
      <w:r w:rsidR="00864985" w:rsidRPr="008E00DD">
        <w:rPr>
          <w:rFonts w:ascii="Times New Roman" w:hAnsi="Times New Roman"/>
          <w:bCs/>
          <w:sz w:val="28"/>
          <w:szCs w:val="28"/>
        </w:rPr>
        <w:t>ВМарийЭл</w:t>
      </w:r>
      <w:proofErr w:type="spellEnd"/>
      <w:r w:rsidR="00864985" w:rsidRPr="008E00DD">
        <w:rPr>
          <w:rFonts w:ascii="Times New Roman" w:hAnsi="Times New Roman"/>
          <w:bCs/>
          <w:sz w:val="28"/>
          <w:szCs w:val="28"/>
        </w:rPr>
        <w:t>» и подлежит     размещению   на официальном сайте Администрации Звениговского муниципального района в информационно-телекоммуникационной сети «</w:t>
      </w:r>
      <w:r w:rsidR="00864985" w:rsidRPr="00864985">
        <w:rPr>
          <w:rFonts w:ascii="Times New Roman" w:hAnsi="Times New Roman"/>
          <w:bCs/>
          <w:sz w:val="28"/>
          <w:szCs w:val="28"/>
        </w:rPr>
        <w:t xml:space="preserve">Интернет» - </w:t>
      </w:r>
      <w:hyperlink r:id="rId7" w:history="1">
        <w:r w:rsidR="00864985" w:rsidRPr="00864985">
          <w:rPr>
            <w:rStyle w:val="a3"/>
            <w:rFonts w:ascii="Times New Roman" w:hAnsi="Times New Roman"/>
            <w:sz w:val="28"/>
            <w:szCs w:val="28"/>
          </w:rPr>
          <w:t>www.</w:t>
        </w:r>
        <w:r w:rsidR="00864985" w:rsidRPr="00864985">
          <w:rPr>
            <w:rStyle w:val="a3"/>
            <w:rFonts w:ascii="Times New Roman" w:hAnsi="Times New Roman"/>
            <w:sz w:val="28"/>
            <w:szCs w:val="28"/>
            <w:lang w:val="en-US"/>
          </w:rPr>
          <w:t>admzven</w:t>
        </w:r>
        <w:r w:rsidR="00864985" w:rsidRPr="0086498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864985" w:rsidRPr="0086498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864985" w:rsidRPr="008E00DD">
        <w:rPr>
          <w:rFonts w:ascii="Times New Roman" w:hAnsi="Times New Roman"/>
          <w:bCs/>
          <w:sz w:val="28"/>
          <w:szCs w:val="28"/>
        </w:rPr>
        <w:t>.</w:t>
      </w:r>
    </w:p>
    <w:p w14:paraId="37285184" w14:textId="77777777" w:rsidR="00864985" w:rsidRPr="008E00DD" w:rsidRDefault="00864985" w:rsidP="00864985">
      <w:pPr>
        <w:pStyle w:val="a9"/>
        <w:spacing w:after="0"/>
        <w:ind w:firstLine="42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1000000" w14:textId="43104A68" w:rsidR="009755A4" w:rsidRDefault="008A4158" w:rsidP="00864985">
      <w:pPr>
        <w:pStyle w:val="a8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Главы </w:t>
      </w:r>
      <w:r w:rsidRPr="00D019B5">
        <w:rPr>
          <w:rFonts w:ascii="Times New Roman" w:hAnsi="Times New Roman"/>
          <w:sz w:val="28"/>
          <w:szCs w:val="28"/>
        </w:rPr>
        <w:t>Администрации</w:t>
      </w:r>
      <w:r w:rsidR="006219AD" w:rsidRPr="00D019B5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proofErr w:type="spellStart"/>
      <w:r w:rsidR="006219AD" w:rsidRPr="00D019B5">
        <w:rPr>
          <w:rFonts w:ascii="Times New Roman" w:hAnsi="Times New Roman"/>
          <w:sz w:val="28"/>
          <w:szCs w:val="28"/>
        </w:rPr>
        <w:t>П.Н.Николаев</w:t>
      </w:r>
      <w:proofErr w:type="spellEnd"/>
    </w:p>
    <w:p w14:paraId="13000000" w14:textId="77777777" w:rsidR="009755A4" w:rsidRDefault="009755A4">
      <w:pPr>
        <w:spacing w:before="57"/>
        <w:ind w:firstLine="567"/>
        <w:rPr>
          <w:rFonts w:ascii="Times New Roman" w:hAnsi="Times New Roman"/>
        </w:rPr>
      </w:pPr>
    </w:p>
    <w:p w14:paraId="14000000" w14:textId="77777777" w:rsidR="009755A4" w:rsidRDefault="009755A4">
      <w:pPr>
        <w:spacing w:before="57"/>
        <w:ind w:firstLine="567"/>
        <w:rPr>
          <w:rFonts w:ascii="Times New Roman" w:hAnsi="Times New Roman"/>
        </w:rPr>
      </w:pPr>
    </w:p>
    <w:p w14:paraId="1F000000" w14:textId="77777777" w:rsidR="009755A4" w:rsidRDefault="008A4158">
      <w:pPr>
        <w:spacing w:before="57"/>
        <w:ind w:firstLine="567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Утверждено</w:t>
      </w:r>
    </w:p>
    <w:p w14:paraId="20000000" w14:textId="77777777" w:rsidR="009755A4" w:rsidRDefault="008A4158">
      <w:pPr>
        <w:spacing w:before="57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</w:p>
    <w:p w14:paraId="21000000" w14:textId="2642ED3A" w:rsidR="009755A4" w:rsidRDefault="00864985">
      <w:pPr>
        <w:spacing w:before="57"/>
        <w:ind w:firstLine="567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Кокшайской</w:t>
      </w:r>
      <w:proofErr w:type="spellEnd"/>
      <w:r>
        <w:rPr>
          <w:rFonts w:ascii="Times New Roman" w:hAnsi="Times New Roman"/>
        </w:rPr>
        <w:t xml:space="preserve"> сельской администрации</w:t>
      </w:r>
    </w:p>
    <w:p w14:paraId="22000000" w14:textId="2DA0FCDB" w:rsidR="009755A4" w:rsidRDefault="008A4158">
      <w:pPr>
        <w:spacing w:before="57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B4E8C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</w:t>
      </w:r>
      <w:r w:rsidR="00864985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2026 г. № </w:t>
      </w:r>
      <w:r w:rsidR="002B4E8C">
        <w:rPr>
          <w:rFonts w:ascii="Times New Roman" w:hAnsi="Times New Roman"/>
        </w:rPr>
        <w:t>163</w:t>
      </w:r>
    </w:p>
    <w:p w14:paraId="2EE0EE24" w14:textId="061CAF3A" w:rsidR="00864985" w:rsidRDefault="00864985">
      <w:pPr>
        <w:spacing w:before="57"/>
        <w:ind w:firstLine="567"/>
        <w:jc w:val="right"/>
        <w:rPr>
          <w:rFonts w:ascii="Times New Roman" w:hAnsi="Times New Roman"/>
        </w:rPr>
      </w:pPr>
    </w:p>
    <w:p w14:paraId="442550A0" w14:textId="570D380E" w:rsidR="00864985" w:rsidRDefault="00864985">
      <w:pPr>
        <w:spacing w:before="57"/>
        <w:ind w:firstLine="567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931A72">
        <w:rPr>
          <w:rFonts w:ascii="Times New Roman" w:hAnsi="Times New Roman"/>
          <w:szCs w:val="28"/>
        </w:rPr>
        <w:t>ОЛОЖЕНИЕ</w:t>
      </w:r>
    </w:p>
    <w:p w14:paraId="423B0B9B" w14:textId="4AAB63B2" w:rsidR="00864985" w:rsidRDefault="00864985">
      <w:pPr>
        <w:spacing w:before="57"/>
        <w:ind w:firstLine="567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 об увековечении памяти погибших (умерших) уроженцев </w:t>
      </w:r>
      <w:proofErr w:type="spellStart"/>
      <w:r>
        <w:rPr>
          <w:rFonts w:ascii="Times New Roman" w:hAnsi="Times New Roman"/>
          <w:szCs w:val="28"/>
        </w:rPr>
        <w:t>Кокшайского</w:t>
      </w:r>
      <w:proofErr w:type="spellEnd"/>
      <w:r>
        <w:rPr>
          <w:rFonts w:ascii="Times New Roman" w:hAnsi="Times New Roman"/>
          <w:szCs w:val="28"/>
        </w:rPr>
        <w:t xml:space="preserve"> сельского поселения Звениговского муниципального района Республики Марий Эл и постоянно проживающих на территории </w:t>
      </w:r>
      <w:proofErr w:type="spellStart"/>
      <w:r>
        <w:rPr>
          <w:rFonts w:ascii="Times New Roman" w:hAnsi="Times New Roman"/>
          <w:szCs w:val="28"/>
        </w:rPr>
        <w:t>Кокшайского</w:t>
      </w:r>
      <w:proofErr w:type="spellEnd"/>
      <w:r>
        <w:rPr>
          <w:rFonts w:ascii="Times New Roman" w:hAnsi="Times New Roman"/>
          <w:szCs w:val="28"/>
        </w:rPr>
        <w:t xml:space="preserve"> сельского поселения Звениговского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</w:t>
      </w:r>
      <w:r w:rsidR="008A4158">
        <w:rPr>
          <w:rFonts w:ascii="Times New Roman" w:hAnsi="Times New Roman"/>
        </w:rPr>
        <w:t xml:space="preserve">Глава </w:t>
      </w:r>
    </w:p>
    <w:p w14:paraId="1F8EFFBF" w14:textId="77777777" w:rsidR="00864985" w:rsidRDefault="00864985">
      <w:pPr>
        <w:spacing w:before="57"/>
        <w:ind w:firstLine="567"/>
        <w:jc w:val="center"/>
        <w:outlineLvl w:val="1"/>
        <w:rPr>
          <w:rFonts w:ascii="Times New Roman" w:hAnsi="Times New Roman"/>
        </w:rPr>
      </w:pPr>
    </w:p>
    <w:p w14:paraId="2D000000" w14:textId="0C026D82" w:rsidR="009755A4" w:rsidRDefault="008A4158" w:rsidP="00864985">
      <w:pPr>
        <w:spacing w:before="57"/>
        <w:ind w:firstLine="567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1. ОБЩИЕ ПОЛОЖЕНИЯ</w:t>
      </w:r>
    </w:p>
    <w:p w14:paraId="2E000000" w14:textId="5CD3A198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Настоящее Положение об увековечении памяти погибших (умерших) уроженцев </w:t>
      </w:r>
      <w:proofErr w:type="spellStart"/>
      <w:r w:rsidR="00864985">
        <w:rPr>
          <w:rFonts w:ascii="Times New Roman" w:hAnsi="Times New Roman"/>
        </w:rPr>
        <w:t>Кокшайского</w:t>
      </w:r>
      <w:proofErr w:type="spellEnd"/>
      <w:r w:rsidR="00864985">
        <w:rPr>
          <w:rFonts w:ascii="Times New Roman" w:hAnsi="Times New Roman"/>
        </w:rPr>
        <w:t xml:space="preserve"> сельского поселения Звениговского муниципального района</w:t>
      </w:r>
      <w:r>
        <w:rPr>
          <w:rFonts w:ascii="Times New Roman" w:hAnsi="Times New Roman"/>
        </w:rPr>
        <w:t xml:space="preserve"> Республики Марий Эл и постоянно проживавших на территории </w:t>
      </w:r>
      <w:proofErr w:type="spellStart"/>
      <w:r w:rsidR="00864985">
        <w:rPr>
          <w:rFonts w:ascii="Times New Roman" w:hAnsi="Times New Roman"/>
        </w:rPr>
        <w:t>Кокшайского</w:t>
      </w:r>
      <w:proofErr w:type="spellEnd"/>
      <w:r w:rsidR="00864985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 </w:t>
      </w:r>
      <w:r>
        <w:rPr>
          <w:rFonts w:ascii="Times New Roman" w:hAnsi="Times New Roman"/>
        </w:rPr>
        <w:t>Республики Марий Эл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(далее - Положение) разработано в соответствии с Законом Российской Федерации от 14 января 1993 года № 4292-1 «Об увековечении памяти погибших при Защите Отечества».</w:t>
      </w:r>
    </w:p>
    <w:p w14:paraId="2F000000" w14:textId="3A0C7C1E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Постоянное проживание погибшего (умершего) на территории </w:t>
      </w:r>
      <w:proofErr w:type="spellStart"/>
      <w:r w:rsidR="00864985">
        <w:rPr>
          <w:rFonts w:ascii="Times New Roman" w:hAnsi="Times New Roman"/>
        </w:rPr>
        <w:t>Кокшайского</w:t>
      </w:r>
      <w:proofErr w:type="spellEnd"/>
      <w:r w:rsidR="00864985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 </w:t>
      </w:r>
      <w:r>
        <w:rPr>
          <w:rFonts w:ascii="Times New Roman" w:hAnsi="Times New Roman"/>
        </w:rPr>
        <w:t xml:space="preserve">подтверждается регистрацией по месту жительства на территории </w:t>
      </w:r>
      <w:proofErr w:type="spellStart"/>
      <w:r w:rsidR="00864985">
        <w:rPr>
          <w:rFonts w:ascii="Times New Roman" w:hAnsi="Times New Roman"/>
        </w:rPr>
        <w:t>Кокшайского</w:t>
      </w:r>
      <w:proofErr w:type="spellEnd"/>
      <w:r w:rsidR="00864985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</w:t>
      </w:r>
      <w:r>
        <w:rPr>
          <w:rFonts w:ascii="Times New Roman" w:hAnsi="Times New Roman"/>
        </w:rPr>
        <w:t xml:space="preserve">, решением суда об установлении факта постоянного проживания, погибшего (умершего) на территории </w:t>
      </w:r>
      <w:proofErr w:type="spellStart"/>
      <w:r w:rsidR="00864985">
        <w:rPr>
          <w:rFonts w:ascii="Times New Roman" w:hAnsi="Times New Roman"/>
        </w:rPr>
        <w:t>Кокшайского</w:t>
      </w:r>
      <w:proofErr w:type="spellEnd"/>
      <w:r w:rsidR="00864985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</w:t>
      </w:r>
      <w:r>
        <w:rPr>
          <w:rFonts w:ascii="Times New Roman" w:hAnsi="Times New Roman"/>
        </w:rPr>
        <w:t xml:space="preserve"> выпиской из домовой книги.</w:t>
      </w:r>
    </w:p>
    <w:p w14:paraId="30000000" w14:textId="77777777" w:rsidR="009755A4" w:rsidRDefault="009755A4">
      <w:pPr>
        <w:spacing w:before="57"/>
        <w:ind w:firstLine="567"/>
        <w:rPr>
          <w:rFonts w:ascii="Times New Roman" w:hAnsi="Times New Roman"/>
        </w:rPr>
      </w:pPr>
    </w:p>
    <w:p w14:paraId="31000000" w14:textId="77777777" w:rsidR="009755A4" w:rsidRDefault="008A4158">
      <w:pPr>
        <w:spacing w:before="57"/>
        <w:ind w:firstLine="567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Глава 2. ФОРМЫ УВЕКОВЕЧЕНИЯ ПАМЯТИ ПОГИБШИХ (УМЕРШИХ)</w:t>
      </w:r>
    </w:p>
    <w:p w14:paraId="33000000" w14:textId="4A194659" w:rsidR="009755A4" w:rsidRDefault="008A4158" w:rsidP="00931A72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УРОЖЕНЦЕВ </w:t>
      </w:r>
      <w:r w:rsidR="00931A72">
        <w:rPr>
          <w:rFonts w:ascii="Times New Roman" w:hAnsi="Times New Roman"/>
        </w:rPr>
        <w:t>КОКШАЙСКОГО СЕЛЬСКОГО ПОСЕЛЕНИЯ ЗВЕНИГОВСКОГО МУНИЦИПАЛЬНОГО РАЙОНА</w:t>
      </w:r>
      <w:r>
        <w:rPr>
          <w:rFonts w:ascii="Times New Roman" w:hAnsi="Times New Roman"/>
        </w:rPr>
        <w:t xml:space="preserve"> РЕСПУБЛИКИ МАРИЙ ЭЛ В ХОДЕ</w:t>
      </w:r>
      <w:r w:rsidR="00931A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СПЕЦИАЛЬНОЙ ВОЕННОЙ ОПЕРАЦИИ</w:t>
      </w:r>
    </w:p>
    <w:p w14:paraId="34000000" w14:textId="77777777" w:rsidR="009755A4" w:rsidRDefault="009755A4">
      <w:pPr>
        <w:spacing w:before="57"/>
        <w:ind w:firstLine="567"/>
        <w:rPr>
          <w:rFonts w:ascii="Times New Roman" w:hAnsi="Times New Roman"/>
        </w:rPr>
      </w:pPr>
    </w:p>
    <w:p w14:paraId="35000000" w14:textId="159E79A1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2.1. Основными формами увековечения памяти погибших (умерших) уроженцев </w:t>
      </w:r>
      <w:proofErr w:type="spellStart"/>
      <w:r w:rsidR="00931A72">
        <w:rPr>
          <w:rFonts w:ascii="Times New Roman" w:hAnsi="Times New Roman"/>
        </w:rPr>
        <w:t>Кокшайского</w:t>
      </w:r>
      <w:proofErr w:type="spellEnd"/>
      <w:r w:rsidR="00931A72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 </w:t>
      </w:r>
      <w:r>
        <w:rPr>
          <w:rFonts w:ascii="Times New Roman" w:hAnsi="Times New Roman"/>
        </w:rPr>
        <w:t>в ходе специальной военной операции являются:</w:t>
      </w:r>
    </w:p>
    <w:p w14:paraId="36000000" w14:textId="5A0A6784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создание и ведение Книг Памяти о погибших (умерших) уроженцах </w:t>
      </w:r>
      <w:proofErr w:type="spellStart"/>
      <w:r w:rsidR="00931A72">
        <w:rPr>
          <w:rFonts w:ascii="Times New Roman" w:hAnsi="Times New Roman"/>
        </w:rPr>
        <w:t>Кокшайского</w:t>
      </w:r>
      <w:proofErr w:type="spellEnd"/>
      <w:r w:rsidR="00931A72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 </w:t>
      </w:r>
      <w:r>
        <w:rPr>
          <w:rFonts w:ascii="Times New Roman" w:hAnsi="Times New Roman"/>
        </w:rPr>
        <w:t>в ходе специальной военной операции;</w:t>
      </w:r>
    </w:p>
    <w:p w14:paraId="37000000" w14:textId="03D99DAF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присвоение имен погибших (умерших) уроженцев </w:t>
      </w:r>
      <w:proofErr w:type="spellStart"/>
      <w:r w:rsidR="00931A72">
        <w:rPr>
          <w:rFonts w:ascii="Times New Roman" w:hAnsi="Times New Roman"/>
        </w:rPr>
        <w:t>Кокшайского</w:t>
      </w:r>
      <w:proofErr w:type="spellEnd"/>
      <w:r w:rsidR="00931A72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 </w:t>
      </w:r>
      <w:r>
        <w:rPr>
          <w:rFonts w:ascii="Times New Roman" w:hAnsi="Times New Roman"/>
        </w:rPr>
        <w:t>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(билбордах);</w:t>
      </w:r>
    </w:p>
    <w:p w14:paraId="38000000" w14:textId="6F4EC124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создание уголков воинской доблести, музеев славы, выставок </w:t>
      </w:r>
      <w:proofErr w:type="gramStart"/>
      <w:r>
        <w:rPr>
          <w:rFonts w:ascii="Times New Roman" w:hAnsi="Times New Roman"/>
        </w:rPr>
        <w:t>героических подвигах</w:t>
      </w:r>
      <w:proofErr w:type="gramEnd"/>
      <w:r>
        <w:rPr>
          <w:rFonts w:ascii="Times New Roman" w:hAnsi="Times New Roman"/>
        </w:rPr>
        <w:t xml:space="preserve"> погибших (умерших) уроженцев </w:t>
      </w:r>
      <w:proofErr w:type="spellStart"/>
      <w:r w:rsidR="00931A72">
        <w:rPr>
          <w:rFonts w:ascii="Times New Roman" w:hAnsi="Times New Roman"/>
        </w:rPr>
        <w:t>Кокшайского</w:t>
      </w:r>
      <w:proofErr w:type="spellEnd"/>
      <w:r w:rsidR="00931A72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 </w:t>
      </w:r>
      <w:r>
        <w:rPr>
          <w:rFonts w:ascii="Times New Roman" w:hAnsi="Times New Roman"/>
        </w:rPr>
        <w:t>в ходе специальной военной операции;</w:t>
      </w:r>
    </w:p>
    <w:p w14:paraId="39000000" w14:textId="57F1F9A9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установка мемориальной доски, другого памятного знака, арт-объекта (в 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 xml:space="preserve">) погибшим (умершим) уроженцам </w:t>
      </w:r>
      <w:proofErr w:type="spellStart"/>
      <w:r w:rsidR="00931A72">
        <w:rPr>
          <w:rFonts w:ascii="Times New Roman" w:hAnsi="Times New Roman"/>
        </w:rPr>
        <w:t>Кокшайского</w:t>
      </w:r>
      <w:proofErr w:type="spellEnd"/>
      <w:r w:rsidR="00931A72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 </w:t>
      </w:r>
      <w:r>
        <w:rPr>
          <w:rFonts w:ascii="Times New Roman" w:hAnsi="Times New Roman"/>
        </w:rPr>
        <w:t>в ходе специальной военной операции;</w:t>
      </w:r>
    </w:p>
    <w:p w14:paraId="3A000000" w14:textId="415E5843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публикации в средствах массовой информации и в информационно-телекоммуникационной сети «Интернет» материалов о погибших (умерших) уроженцах </w:t>
      </w:r>
      <w:proofErr w:type="spellStart"/>
      <w:r w:rsidR="00931A72">
        <w:rPr>
          <w:rFonts w:ascii="Times New Roman" w:hAnsi="Times New Roman"/>
        </w:rPr>
        <w:t>Кокшайского</w:t>
      </w:r>
      <w:proofErr w:type="spellEnd"/>
      <w:r w:rsidR="00931A72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 </w:t>
      </w:r>
      <w:r>
        <w:rPr>
          <w:rFonts w:ascii="Times New Roman" w:hAnsi="Times New Roman"/>
        </w:rPr>
        <w:t>в ходе специальной военной операции, посвященных их подвигам;</w:t>
      </w:r>
    </w:p>
    <w:p w14:paraId="3B000000" w14:textId="7902D0FE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проведение военно-патриотических уроков, спортивных мероприятий, посвященных памяти погибших (умерших) уроженцев </w:t>
      </w:r>
      <w:proofErr w:type="spellStart"/>
      <w:r w:rsidR="00931A72">
        <w:rPr>
          <w:rFonts w:ascii="Times New Roman" w:hAnsi="Times New Roman"/>
        </w:rPr>
        <w:t>Кокшайского</w:t>
      </w:r>
      <w:proofErr w:type="spellEnd"/>
      <w:r w:rsidR="00931A72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</w:t>
      </w:r>
      <w:r>
        <w:rPr>
          <w:rFonts w:ascii="Times New Roman" w:hAnsi="Times New Roman"/>
        </w:rPr>
        <w:t xml:space="preserve"> в ходе специальной военной операции;</w:t>
      </w:r>
    </w:p>
    <w:p w14:paraId="3C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7) содействие деятельности патриотических клубов, молодежных организаций.</w:t>
      </w:r>
    </w:p>
    <w:p w14:paraId="3D000000" w14:textId="77777777" w:rsidR="009755A4" w:rsidRDefault="009755A4">
      <w:pPr>
        <w:spacing w:before="57"/>
        <w:ind w:firstLine="567"/>
        <w:rPr>
          <w:rFonts w:ascii="Times New Roman" w:hAnsi="Times New Roman"/>
        </w:rPr>
      </w:pPr>
    </w:p>
    <w:p w14:paraId="3E000000" w14:textId="77777777" w:rsidR="009755A4" w:rsidRDefault="008A4158">
      <w:pPr>
        <w:spacing w:before="57"/>
        <w:ind w:firstLine="567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Глава 3. КРИТЕРИИ ДЛЯ ПРИНЯТИЯ РЕШЕНИЯ ОБ УСТАНОВКЕ</w:t>
      </w:r>
    </w:p>
    <w:p w14:paraId="40000000" w14:textId="588C1196" w:rsidR="009755A4" w:rsidRDefault="008A4158" w:rsidP="00931A72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МЕМОРИАЛЬНОЙ ДОСКИ, ДРУГОГО ПАМЯТНОГО ЗНАКА, АРТ-ОБЪЕКТА</w:t>
      </w:r>
      <w:r w:rsidR="00931A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(В ТОМ ЧИСЛЕ МУРАЛА)</w:t>
      </w:r>
    </w:p>
    <w:p w14:paraId="41000000" w14:textId="77777777" w:rsidR="009755A4" w:rsidRDefault="009755A4">
      <w:pPr>
        <w:spacing w:before="57"/>
        <w:ind w:firstLine="567"/>
        <w:rPr>
          <w:rFonts w:ascii="Times New Roman" w:hAnsi="Times New Roman"/>
        </w:rPr>
      </w:pPr>
    </w:p>
    <w:p w14:paraId="42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Критерием для принятия решения об установке мемориальной доски, других памятных знаков,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14:paraId="43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Рассмотрение вопроса об установке мемориальной доски, другого памятного знака,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 xml:space="preserve">) производится по истечении не </w:t>
      </w:r>
      <w:r>
        <w:rPr>
          <w:rFonts w:ascii="Times New Roman" w:hAnsi="Times New Roman"/>
        </w:rPr>
        <w:lastRenderedPageBreak/>
        <w:t>менее 6 месяцев и не позднее 5 лет со дня окончания специальной военной операции.</w:t>
      </w:r>
    </w:p>
    <w:p w14:paraId="44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не распространяются.</w:t>
      </w:r>
    </w:p>
    <w:p w14:paraId="45000000" w14:textId="77777777" w:rsidR="009755A4" w:rsidRDefault="009755A4">
      <w:pPr>
        <w:spacing w:before="57"/>
        <w:ind w:firstLine="567"/>
        <w:rPr>
          <w:rFonts w:ascii="Times New Roman" w:hAnsi="Times New Roman"/>
        </w:rPr>
      </w:pPr>
    </w:p>
    <w:p w14:paraId="46000000" w14:textId="77777777" w:rsidR="009755A4" w:rsidRDefault="008A4158">
      <w:pPr>
        <w:spacing w:before="57"/>
        <w:ind w:firstLine="567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Глава 4. ПОРЯДОК НАПРАВЛЕНИЯ ХОДАТАЙСТВ ОБ УСТАНОВКЕ</w:t>
      </w:r>
    </w:p>
    <w:p w14:paraId="48000000" w14:textId="52F8EB08" w:rsidR="009755A4" w:rsidRDefault="008A4158" w:rsidP="00931A72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МЕМОРИАЛЬНОЙ ДОСКИ, ДРУГОГО ПАМЯТНОГО ЗНАКА, АРТ-ОБЪЕКТА</w:t>
      </w:r>
      <w:r w:rsidR="00931A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(В ТОМ ЧИСЛЕ МУРАЛА)</w:t>
      </w:r>
    </w:p>
    <w:p w14:paraId="49000000" w14:textId="77777777" w:rsidR="009755A4" w:rsidRDefault="009755A4">
      <w:pPr>
        <w:spacing w:before="57"/>
        <w:ind w:firstLine="567"/>
        <w:rPr>
          <w:rFonts w:ascii="Times New Roman" w:hAnsi="Times New Roman"/>
        </w:rPr>
      </w:pPr>
    </w:p>
    <w:p w14:paraId="4A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С инициативой об установке мемориальной доски, другого памятного знака,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14:paraId="4B000000" w14:textId="1C491C0C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Письменное ходатайство об установке мемориальной доски, другого памятного знака,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 xml:space="preserve">), содержащее просьбу об увековечении памяти погибшего (умершего) уроженца </w:t>
      </w:r>
      <w:proofErr w:type="spellStart"/>
      <w:r w:rsidR="00931A72">
        <w:rPr>
          <w:rFonts w:ascii="Times New Roman" w:hAnsi="Times New Roman"/>
        </w:rPr>
        <w:t>Кокшайского</w:t>
      </w:r>
      <w:proofErr w:type="spellEnd"/>
      <w:r w:rsidR="00931A72">
        <w:rPr>
          <w:rFonts w:ascii="Times New Roman" w:hAnsi="Times New Roman"/>
        </w:rPr>
        <w:t xml:space="preserve"> сельского поселения Звениговского муниципального района Республики Марий Эл </w:t>
      </w:r>
      <w:r>
        <w:rPr>
          <w:rFonts w:ascii="Times New Roman" w:hAnsi="Times New Roman"/>
        </w:rPr>
        <w:t xml:space="preserve">при выполнении воинского долга в ходе специальной военной операции лица (далее - ходатайство), и документы, указанные в пункте 4.3 настоящего Положения направляются в </w:t>
      </w:r>
      <w:proofErr w:type="spellStart"/>
      <w:r w:rsidR="00931A72">
        <w:rPr>
          <w:rFonts w:ascii="Times New Roman" w:hAnsi="Times New Roman"/>
        </w:rPr>
        <w:t>Кокшайскую</w:t>
      </w:r>
      <w:proofErr w:type="spellEnd"/>
      <w:r w:rsidR="00931A72">
        <w:rPr>
          <w:rFonts w:ascii="Times New Roman" w:hAnsi="Times New Roman"/>
        </w:rPr>
        <w:t xml:space="preserve"> сельскую а</w:t>
      </w:r>
      <w:r>
        <w:rPr>
          <w:rFonts w:ascii="Times New Roman" w:hAnsi="Times New Roman"/>
        </w:rPr>
        <w:t xml:space="preserve">дминистрацию </w:t>
      </w:r>
      <w:r w:rsidR="00931A72">
        <w:rPr>
          <w:rFonts w:ascii="Times New Roman" w:hAnsi="Times New Roman"/>
        </w:rPr>
        <w:t xml:space="preserve">Звениговского муниципального района Республики Марий Эл </w:t>
      </w:r>
      <w:r>
        <w:rPr>
          <w:rFonts w:ascii="Times New Roman" w:hAnsi="Times New Roman"/>
        </w:rPr>
        <w:t xml:space="preserve">на имя Главы </w:t>
      </w:r>
      <w:proofErr w:type="spellStart"/>
      <w:r w:rsidR="00931A72">
        <w:rPr>
          <w:rFonts w:ascii="Times New Roman" w:hAnsi="Times New Roman"/>
        </w:rPr>
        <w:t>Кокшайской</w:t>
      </w:r>
      <w:proofErr w:type="spellEnd"/>
      <w:r w:rsidR="00931A72">
        <w:rPr>
          <w:rFonts w:ascii="Times New Roman" w:hAnsi="Times New Roman"/>
        </w:rPr>
        <w:t xml:space="preserve"> сельской а</w:t>
      </w:r>
      <w:r>
        <w:rPr>
          <w:rFonts w:ascii="Times New Roman" w:hAnsi="Times New Roman"/>
        </w:rPr>
        <w:t>дминистрации</w:t>
      </w:r>
      <w:r w:rsidR="00931A72">
        <w:rPr>
          <w:rFonts w:ascii="Times New Roman" w:hAnsi="Times New Roman"/>
        </w:rPr>
        <w:t>.</w:t>
      </w:r>
    </w:p>
    <w:p w14:paraId="4C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4.3. В перечень документов, представляемых для увековечения, входят:</w:t>
      </w:r>
    </w:p>
    <w:p w14:paraId="4D000000" w14:textId="77777777" w:rsidR="009755A4" w:rsidRDefault="008A4158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ходатайство гражданина (организации);</w:t>
      </w:r>
    </w:p>
    <w:p w14:paraId="4E000000" w14:textId="77777777" w:rsidR="009755A4" w:rsidRDefault="008A4158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14:paraId="4F000000" w14:textId="77777777" w:rsidR="009755A4" w:rsidRDefault="008A4158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выписка из домовой книги с указанием периода проживания увековечиваемого лица по месту увековечения;</w:t>
      </w:r>
    </w:p>
    <w:p w14:paraId="50000000" w14:textId="77777777" w:rsidR="009755A4" w:rsidRDefault="008A4158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предложение по форме увековечения; сведения о предполагаемом месте установки мемориальной доски, другого памятного знака, арт-объекта (в 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с обоснованием его выбора;</w:t>
      </w:r>
    </w:p>
    <w:p w14:paraId="51000000" w14:textId="77777777" w:rsidR="009755A4" w:rsidRDefault="008A4158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предложение по тексту надписи;</w:t>
      </w:r>
    </w:p>
    <w:p w14:paraId="52000000" w14:textId="77777777" w:rsidR="009755A4" w:rsidRDefault="008A4158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производятся за счет инициатора;</w:t>
      </w:r>
    </w:p>
    <w:p w14:paraId="53000000" w14:textId="77777777" w:rsidR="009755A4" w:rsidRDefault="008A4158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54000000" w14:textId="6443679A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Место установки мемориальной доски, другого памятного знака,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 xml:space="preserve">) должно быть одобрено Комиссией </w:t>
      </w:r>
      <w:proofErr w:type="spellStart"/>
      <w:r w:rsidR="00931A72">
        <w:rPr>
          <w:rFonts w:ascii="Times New Roman" w:hAnsi="Times New Roman"/>
        </w:rPr>
        <w:t>Кокшайской</w:t>
      </w:r>
      <w:proofErr w:type="spellEnd"/>
      <w:r w:rsidR="00931A72">
        <w:rPr>
          <w:rFonts w:ascii="Times New Roman" w:hAnsi="Times New Roman"/>
        </w:rPr>
        <w:t xml:space="preserve"> сельской администрации Звениговского муниципального района Республики Марий Эл</w:t>
      </w:r>
      <w:r>
        <w:rPr>
          <w:rFonts w:ascii="Times New Roman" w:hAnsi="Times New Roman"/>
        </w:rPr>
        <w:t xml:space="preserve"> и собственником здания. </w:t>
      </w:r>
      <w:proofErr w:type="spellStart"/>
      <w:r w:rsidR="00931A72">
        <w:rPr>
          <w:rFonts w:ascii="Times New Roman" w:hAnsi="Times New Roman"/>
        </w:rPr>
        <w:t>Кокшайская</w:t>
      </w:r>
      <w:proofErr w:type="spellEnd"/>
      <w:r w:rsidR="00931A72">
        <w:rPr>
          <w:rFonts w:ascii="Times New Roman" w:hAnsi="Times New Roman"/>
        </w:rPr>
        <w:t xml:space="preserve"> сельская администрация Звениговского муниципального района Республики Марий Эл</w:t>
      </w:r>
      <w:r>
        <w:rPr>
          <w:rFonts w:ascii="Times New Roman" w:hAnsi="Times New Roman"/>
        </w:rPr>
        <w:t xml:space="preserve"> может отказать в согласовании места установки мемориальной доски, другого памятного знака,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 xml:space="preserve">)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 w:rsidR="00931A72">
        <w:rPr>
          <w:rFonts w:ascii="Times New Roman" w:hAnsi="Times New Roman"/>
        </w:rPr>
        <w:t>Кокшайская</w:t>
      </w:r>
      <w:proofErr w:type="spellEnd"/>
      <w:r w:rsidR="00931A72">
        <w:rPr>
          <w:rFonts w:ascii="Times New Roman" w:hAnsi="Times New Roman"/>
        </w:rPr>
        <w:t xml:space="preserve"> сельская администрация</w:t>
      </w:r>
      <w:r>
        <w:rPr>
          <w:rFonts w:ascii="Times New Roman" w:hAnsi="Times New Roman"/>
        </w:rPr>
        <w:t xml:space="preserve"> направляет свое мотивированное заключение в Комиссию </w:t>
      </w:r>
      <w:proofErr w:type="spellStart"/>
      <w:r w:rsidR="004B022A">
        <w:rPr>
          <w:rFonts w:ascii="Times New Roman" w:hAnsi="Times New Roman"/>
        </w:rPr>
        <w:t>Кокшайской</w:t>
      </w:r>
      <w:proofErr w:type="spellEnd"/>
      <w:r w:rsidR="004B022A">
        <w:rPr>
          <w:rFonts w:ascii="Times New Roman" w:hAnsi="Times New Roman"/>
        </w:rPr>
        <w:t xml:space="preserve"> сельской администрации</w:t>
      </w:r>
      <w:r>
        <w:rPr>
          <w:rFonts w:ascii="Times New Roman" w:hAnsi="Times New Roman"/>
        </w:rPr>
        <w:t xml:space="preserve"> для предварительного рассмотрения вопросов, связанных с увековечением памяти о выдающихся событиях и личностях (далее - Комиссия).</w:t>
      </w:r>
    </w:p>
    <w:p w14:paraId="55000000" w14:textId="77777777" w:rsidR="009755A4" w:rsidRDefault="009755A4">
      <w:pPr>
        <w:spacing w:before="57"/>
        <w:ind w:firstLine="567"/>
        <w:rPr>
          <w:rFonts w:ascii="Times New Roman" w:hAnsi="Times New Roman"/>
        </w:rPr>
      </w:pPr>
    </w:p>
    <w:p w14:paraId="56000000" w14:textId="77777777" w:rsidR="009755A4" w:rsidRDefault="008A4158">
      <w:pPr>
        <w:spacing w:before="57"/>
        <w:ind w:firstLine="567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Глава 5. ПОРЯДОК РАССМОТРЕНИЯ ХОДАТАЙСТВ И ПРИНЯТИЯ</w:t>
      </w:r>
    </w:p>
    <w:p w14:paraId="57000000" w14:textId="77777777" w:rsidR="009755A4" w:rsidRDefault="008A4158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РЕШЕНИЙ ПО НИМ</w:t>
      </w:r>
    </w:p>
    <w:p w14:paraId="58000000" w14:textId="77777777" w:rsidR="009755A4" w:rsidRDefault="009755A4">
      <w:pPr>
        <w:spacing w:before="57"/>
        <w:ind w:firstLine="567"/>
        <w:rPr>
          <w:rFonts w:ascii="Times New Roman" w:hAnsi="Times New Roman"/>
        </w:rPr>
      </w:pPr>
    </w:p>
    <w:p w14:paraId="59000000" w14:textId="7FFA1B99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Поступившее на имя Главы </w:t>
      </w:r>
      <w:proofErr w:type="spellStart"/>
      <w:r w:rsidR="004B022A">
        <w:rPr>
          <w:rFonts w:ascii="Times New Roman" w:hAnsi="Times New Roman"/>
        </w:rPr>
        <w:t>Кокшайской</w:t>
      </w:r>
      <w:proofErr w:type="spellEnd"/>
      <w:r w:rsidR="004B022A">
        <w:rPr>
          <w:rFonts w:ascii="Times New Roman" w:hAnsi="Times New Roman"/>
        </w:rPr>
        <w:t xml:space="preserve"> сельской а</w:t>
      </w:r>
      <w:r>
        <w:rPr>
          <w:rFonts w:ascii="Times New Roman" w:hAnsi="Times New Roman"/>
        </w:rPr>
        <w:t>дминистрации ходатайство и документы в течение 2 рабочих дней передаются на рассмотрение Комиссии.</w:t>
      </w:r>
    </w:p>
    <w:p w14:paraId="5A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14:paraId="5B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5.3. Комиссия вправе провести опрос общественного мнения по рассматриваемым ходатайствам.</w:t>
      </w:r>
    </w:p>
    <w:p w14:paraId="5C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5.4. По результатам рассмотрения ходатайства и документов, указанных в пункте 4.3 настоящего Положения, Комиссия принимает одно из следующих решений:</w:t>
      </w:r>
    </w:p>
    <w:p w14:paraId="5D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</w:t>
      </w:r>
      <w:proofErr w:type="gramStart"/>
      <w:r>
        <w:rPr>
          <w:rFonts w:ascii="Times New Roman" w:hAnsi="Times New Roman"/>
        </w:rPr>
        <w:t>т.д.</w:t>
      </w:r>
      <w:proofErr w:type="gramEnd"/>
      <w:r>
        <w:rPr>
          <w:rFonts w:ascii="Times New Roman" w:hAnsi="Times New Roman"/>
        </w:rPr>
        <w:t>);</w:t>
      </w:r>
    </w:p>
    <w:p w14:paraId="5E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2) рекомендовать ходатайствующей стороне увековечить память погибшего в других формах;</w:t>
      </w:r>
    </w:p>
    <w:p w14:paraId="5F000000" w14:textId="5F36DD0F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3) перенести рассмотрение ходатайств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Комиссией;</w:t>
      </w:r>
    </w:p>
    <w:p w14:paraId="60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5.5. Решения, принятые Комиссией, оформляются протоколом.</w:t>
      </w:r>
    </w:p>
    <w:p w14:paraId="61000000" w14:textId="49B0A47F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5.6. При принятии решения, предусмотренного подпунктом 1 пункта 5.4 настоящего Положения, Комиссия готовит проект постановления </w:t>
      </w:r>
      <w:proofErr w:type="spellStart"/>
      <w:r w:rsidR="004B022A">
        <w:rPr>
          <w:rFonts w:ascii="Times New Roman" w:hAnsi="Times New Roman"/>
        </w:rPr>
        <w:t>Кокшайской</w:t>
      </w:r>
      <w:proofErr w:type="spellEnd"/>
      <w:r w:rsidR="004B022A">
        <w:rPr>
          <w:rFonts w:ascii="Times New Roman" w:hAnsi="Times New Roman"/>
        </w:rPr>
        <w:t xml:space="preserve"> сельской а</w:t>
      </w:r>
      <w:r>
        <w:rPr>
          <w:rFonts w:ascii="Times New Roman" w:hAnsi="Times New Roman"/>
        </w:rPr>
        <w:t xml:space="preserve">дминистрации об установке мемориальной доски, другого памятного знака и направляет его на подписание Главе </w:t>
      </w:r>
      <w:proofErr w:type="spellStart"/>
      <w:r w:rsidR="004B022A">
        <w:rPr>
          <w:rFonts w:ascii="Times New Roman" w:hAnsi="Times New Roman"/>
        </w:rPr>
        <w:t>Кокшайской</w:t>
      </w:r>
      <w:proofErr w:type="spellEnd"/>
      <w:r w:rsidR="004B022A">
        <w:rPr>
          <w:rFonts w:ascii="Times New Roman" w:hAnsi="Times New Roman"/>
        </w:rPr>
        <w:t xml:space="preserve"> сельской администрации.</w:t>
      </w:r>
    </w:p>
    <w:p w14:paraId="62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14:paraId="63000000" w14:textId="1DFF15E4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5.8. В постановлении </w:t>
      </w:r>
      <w:proofErr w:type="spellStart"/>
      <w:r w:rsidR="004B022A">
        <w:rPr>
          <w:rFonts w:ascii="Times New Roman" w:hAnsi="Times New Roman"/>
        </w:rPr>
        <w:t>Кокшайской</w:t>
      </w:r>
      <w:proofErr w:type="spellEnd"/>
      <w:r w:rsidR="004B022A">
        <w:rPr>
          <w:rFonts w:ascii="Times New Roman" w:hAnsi="Times New Roman"/>
        </w:rPr>
        <w:t xml:space="preserve"> сельской администрации </w:t>
      </w:r>
      <w:r>
        <w:rPr>
          <w:rFonts w:ascii="Times New Roman" w:hAnsi="Times New Roman"/>
        </w:rPr>
        <w:t>об установке мемориальной доски, другого памятного знака указываются:</w:t>
      </w:r>
    </w:p>
    <w:p w14:paraId="64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1) адрес места установки мемориальной доски, другого памятного знака;</w:t>
      </w:r>
    </w:p>
    <w:p w14:paraId="65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2) содержание надписи;</w:t>
      </w:r>
    </w:p>
    <w:p w14:paraId="66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3) срок установки мемориальной доски, другого памятного знака;</w:t>
      </w:r>
    </w:p>
    <w:p w14:paraId="67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14:paraId="68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5) ответственное лицо.</w:t>
      </w:r>
    </w:p>
    <w:p w14:paraId="69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Предельный срок эксплуатации баннера:</w:t>
      </w:r>
    </w:p>
    <w:p w14:paraId="6A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Вертикального - 2 месяца;</w:t>
      </w:r>
    </w:p>
    <w:p w14:paraId="6B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Горизонтального - 3 месяца.</w:t>
      </w:r>
    </w:p>
    <w:p w14:paraId="6C000000" w14:textId="1B27882D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Хранение демонтированного баннера осуществляется </w:t>
      </w:r>
      <w:proofErr w:type="spellStart"/>
      <w:r w:rsidR="004B022A">
        <w:rPr>
          <w:rFonts w:ascii="Times New Roman" w:hAnsi="Times New Roman"/>
        </w:rPr>
        <w:t>Кокшайской</w:t>
      </w:r>
      <w:proofErr w:type="spellEnd"/>
      <w:r w:rsidR="004B022A">
        <w:rPr>
          <w:rFonts w:ascii="Times New Roman" w:hAnsi="Times New Roman"/>
        </w:rPr>
        <w:t xml:space="preserve"> сельской администрацией </w:t>
      </w:r>
      <w:r>
        <w:rPr>
          <w:rFonts w:ascii="Times New Roman" w:hAnsi="Times New Roman"/>
        </w:rPr>
        <w:t>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14:paraId="6D000000" w14:textId="4F7C8DEA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5.9. Мемориальная доска, другой памятный знак устанавливаются за счет бюджетных средств </w:t>
      </w:r>
      <w:proofErr w:type="spellStart"/>
      <w:r w:rsidR="004B022A">
        <w:rPr>
          <w:rFonts w:ascii="Times New Roman" w:hAnsi="Times New Roman"/>
        </w:rPr>
        <w:t>Кокшайской</w:t>
      </w:r>
      <w:proofErr w:type="spellEnd"/>
      <w:r w:rsidR="004B022A">
        <w:rPr>
          <w:rFonts w:ascii="Times New Roman" w:hAnsi="Times New Roman"/>
        </w:rPr>
        <w:t xml:space="preserve"> сельской администрации</w:t>
      </w:r>
      <w:r>
        <w:rPr>
          <w:rFonts w:ascii="Times New Roman" w:hAnsi="Times New Roman"/>
        </w:rPr>
        <w:t>. Допускается также установка мемориальной доски, другого памятного знака за счет внебюджетных средств.</w:t>
      </w:r>
    </w:p>
    <w:p w14:paraId="6E000000" w14:textId="77777777" w:rsidR="009755A4" w:rsidRDefault="009755A4">
      <w:pPr>
        <w:spacing w:before="57"/>
        <w:ind w:firstLine="567"/>
        <w:rPr>
          <w:rFonts w:ascii="Times New Roman" w:hAnsi="Times New Roman"/>
        </w:rPr>
      </w:pPr>
    </w:p>
    <w:p w14:paraId="6F000000" w14:textId="77777777" w:rsidR="009755A4" w:rsidRDefault="008A4158">
      <w:pPr>
        <w:spacing w:before="57"/>
        <w:ind w:firstLine="567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Глава 6. АРХИТЕКТУРНО-ХУДОЖЕСТВЕННЫЕ ТРЕБОВАНИЯ,</w:t>
      </w:r>
    </w:p>
    <w:p w14:paraId="70000000" w14:textId="77777777" w:rsidR="009755A4" w:rsidRDefault="008A4158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ПРЕДЪЯВЛЯЕМЫЕ К МЕМОРИАЛЬНОЙ ДОСКЕ, ДРУГОМУ ПАМЯТНОМУ ЗНАКУ,</w:t>
      </w:r>
    </w:p>
    <w:p w14:paraId="71000000" w14:textId="77777777" w:rsidR="009755A4" w:rsidRDefault="008A4158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АРТ-ОБЪЕКТА (В ТОМ ЧИСЛЕ МУРАЛА)</w:t>
      </w:r>
    </w:p>
    <w:p w14:paraId="72000000" w14:textId="77777777" w:rsidR="009755A4" w:rsidRDefault="009755A4">
      <w:pPr>
        <w:spacing w:before="57"/>
        <w:ind w:firstLine="567"/>
        <w:rPr>
          <w:rFonts w:ascii="Times New Roman" w:hAnsi="Times New Roman"/>
        </w:rPr>
      </w:pPr>
    </w:p>
    <w:p w14:paraId="73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Архитектурно-художественное решение мемориальной доски, другого памятного знака,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не должно противоречить характеру места его установки, особенностям среды, в которую он привносится как новый элемент.</w:t>
      </w:r>
    </w:p>
    <w:p w14:paraId="74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При согласовании проекта и места установки мемориальной доски, другого памятного знака,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учитываются следующие требования:</w:t>
      </w:r>
    </w:p>
    <w:p w14:paraId="75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1) текст мемориальной доски, другого памятного знака,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должен быть оформлен в лаконичной форме и содержать полностью фамилию, имя, отчество увековечиваемого лица на русском языке;</w:t>
      </w:r>
    </w:p>
    <w:p w14:paraId="76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в тексте мемориальной доски, другого памятного знака, арт-объекта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обязательны сведения о заслугах увековечиваемого лица;</w:t>
      </w:r>
    </w:p>
    <w:p w14:paraId="77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14:paraId="78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14:paraId="79000000" w14:textId="77777777" w:rsidR="009755A4" w:rsidRDefault="008A4158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14:paraId="7A000000" w14:textId="77777777" w:rsidR="009755A4" w:rsidRDefault="009755A4">
      <w:pPr>
        <w:rPr>
          <w:rFonts w:ascii="Times New Roman" w:hAnsi="Times New Roman"/>
        </w:rPr>
      </w:pPr>
    </w:p>
    <w:sectPr w:rsidR="009755A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1763B"/>
    <w:multiLevelType w:val="multilevel"/>
    <w:tmpl w:val="12B27B74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A4"/>
    <w:rsid w:val="002B4E8C"/>
    <w:rsid w:val="004B022A"/>
    <w:rsid w:val="005F6F48"/>
    <w:rsid w:val="006219AD"/>
    <w:rsid w:val="006B5BA8"/>
    <w:rsid w:val="00864985"/>
    <w:rsid w:val="008A4158"/>
    <w:rsid w:val="00931A72"/>
    <w:rsid w:val="009755A4"/>
    <w:rsid w:val="00D0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BF56"/>
  <w15:docId w15:val="{F2021A64-0DCB-4465-AB7F-7EA12BA7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rsid w:val="006B5BA8"/>
    <w:pPr>
      <w:widowControl w:val="0"/>
      <w:suppressAutoHyphens/>
      <w:overflowPunct w:val="0"/>
      <w:autoSpaceDE w:val="0"/>
      <w:jc w:val="right"/>
    </w:pPr>
    <w:rPr>
      <w:rFonts w:ascii="Arial" w:eastAsia="Arial" w:hAnsi="Arial"/>
      <w:color w:val="auto"/>
      <w:lang w:eastAsia="ar-SA"/>
    </w:rPr>
  </w:style>
  <w:style w:type="paragraph" w:styleId="a8">
    <w:name w:val="No Spacing"/>
    <w:uiPriority w:val="1"/>
    <w:qFormat/>
    <w:rsid w:val="006219AD"/>
    <w:rPr>
      <w:rFonts w:ascii="Calibri" w:eastAsia="Calibri" w:hAnsi="Calibri"/>
      <w:color w:val="auto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864985"/>
    <w:pPr>
      <w:spacing w:after="120" w:line="259" w:lineRule="auto"/>
      <w:ind w:left="283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864985"/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zve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80236-90D9-4529-B372-77DD72B1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2026-06-18T12:26:00Z</cp:lastPrinted>
  <dcterms:created xsi:type="dcterms:W3CDTF">2026-04-14T13:23:00Z</dcterms:created>
  <dcterms:modified xsi:type="dcterms:W3CDTF">2026-06-18T12:26:00Z</dcterms:modified>
</cp:coreProperties>
</file>